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A62A69" w14:textId="4382685F" w:rsidR="00FD7BD7" w:rsidRPr="00147075" w:rsidRDefault="0039442F" w:rsidP="00DD7A26">
      <w:pPr>
        <w:pStyle w:val="Nadpis1"/>
        <w:jc w:val="center"/>
      </w:pPr>
      <w:bookmarkStart w:id="0" w:name="_Toc100225863"/>
      <w:bookmarkStart w:id="1" w:name="_GoBack"/>
      <w:bookmarkEnd w:id="1"/>
      <w:r w:rsidRPr="00147075">
        <w:t xml:space="preserve">Dokumentace </w:t>
      </w:r>
      <w:r w:rsidR="00843776">
        <w:t>komplexní vodohospodářské studie</w:t>
      </w:r>
      <w:bookmarkEnd w:id="0"/>
    </w:p>
    <w:p w14:paraId="25B5EEC4" w14:textId="1D3A5BEE" w:rsidR="00147075" w:rsidRDefault="00147075" w:rsidP="00DD7A26">
      <w:r w:rsidRPr="00DD7A26">
        <w:rPr>
          <w:rStyle w:val="Nadpis2Char"/>
        </w:rPr>
        <w:t xml:space="preserve">Název </w:t>
      </w:r>
      <w:r w:rsidR="00262F56">
        <w:rPr>
          <w:rStyle w:val="Nadpis2Char"/>
        </w:rPr>
        <w:t>projektu</w:t>
      </w:r>
      <w:r w:rsidR="00DD7A26">
        <w:t xml:space="preserve">: </w:t>
      </w:r>
    </w:p>
    <w:p w14:paraId="5110FB0E" w14:textId="685AB708" w:rsidR="00153868" w:rsidRPr="00153868" w:rsidRDefault="00153868" w:rsidP="00DD7A26">
      <w:pPr>
        <w:rPr>
          <w:b/>
        </w:rPr>
      </w:pPr>
      <w:r>
        <w:rPr>
          <w:b/>
        </w:rPr>
        <w:t xml:space="preserve">Zdůvodnění realizace projektu </w:t>
      </w:r>
      <w:r w:rsidR="005612A8" w:rsidRPr="00FC60EA">
        <w:rPr>
          <w:i/>
        </w:rPr>
        <w:t>(výstižný popis problematiky daného povodí/části povodí/vodního toku)</w:t>
      </w:r>
      <w:r w:rsidR="005612A8">
        <w:t xml:space="preserve"> </w:t>
      </w:r>
      <w:r>
        <w:rPr>
          <w:b/>
        </w:rPr>
        <w:t xml:space="preserve">a popis přínosů akce z hlediska cílů programu: </w:t>
      </w:r>
    </w:p>
    <w:p w14:paraId="137C17D0" w14:textId="7EE32CB4"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</w:t>
      </w:r>
      <w:r w:rsidR="00995242">
        <w:rPr>
          <w:rStyle w:val="Nadpis2Char"/>
        </w:rPr>
        <w:t>akce</w:t>
      </w:r>
      <w:r w:rsidR="00153868">
        <w:rPr>
          <w:rStyle w:val="Nadpis2Char"/>
        </w:rPr>
        <w:t xml:space="preserve"> </w:t>
      </w:r>
      <w:r w:rsidR="00153868" w:rsidRPr="00153868">
        <w:rPr>
          <w:rStyle w:val="Nadpis2Char"/>
          <w:b w:val="0"/>
          <w:i/>
        </w:rPr>
        <w:t>(předpokládané termíny)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14:paraId="35E7216F" w14:textId="5FEED510" w:rsidR="00BD31B9" w:rsidRDefault="00BD31B9" w:rsidP="00BD31B9">
      <w:pPr>
        <w:rPr>
          <w:bCs/>
          <w:i/>
          <w:lang w:val="cs-CZ"/>
        </w:rPr>
      </w:pPr>
      <w:r w:rsidRPr="00FC60EA">
        <w:rPr>
          <w:b/>
          <w:bCs/>
          <w:lang w:val="cs-CZ"/>
        </w:rPr>
        <w:t>Zhotovitel studie</w:t>
      </w:r>
      <w:r w:rsidRPr="00BD31B9">
        <w:rPr>
          <w:bCs/>
          <w:lang w:val="cs-CZ"/>
        </w:rPr>
        <w:t xml:space="preserve"> </w:t>
      </w:r>
      <w:r w:rsidRPr="00FC60EA">
        <w:rPr>
          <w:bCs/>
          <w:i/>
          <w:lang w:val="cs-CZ"/>
        </w:rPr>
        <w:t>(případně subdodavatelé)</w:t>
      </w:r>
      <w:r w:rsidR="00FC60EA">
        <w:rPr>
          <w:bCs/>
          <w:i/>
          <w:lang w:val="cs-CZ"/>
        </w:rPr>
        <w:t>:</w:t>
      </w:r>
    </w:p>
    <w:p w14:paraId="6870B029" w14:textId="4F906917" w:rsidR="00E8229E" w:rsidRPr="00B83164" w:rsidRDefault="00E8229E" w:rsidP="00BD31B9">
      <w:r w:rsidRPr="00B83164">
        <w:rPr>
          <w:b/>
          <w:bCs/>
          <w:lang w:val="cs-CZ"/>
        </w:rPr>
        <w:t xml:space="preserve">Lokalizace </w:t>
      </w:r>
      <w:r w:rsidR="00DE79F7">
        <w:rPr>
          <w:b/>
          <w:bCs/>
          <w:lang w:val="cs-CZ"/>
        </w:rPr>
        <w:t>studie</w:t>
      </w:r>
      <w:r w:rsidRPr="00B83164">
        <w:rPr>
          <w:b/>
          <w:bCs/>
          <w:lang w:val="cs-CZ"/>
        </w:rPr>
        <w:t>:</w:t>
      </w:r>
      <w:r>
        <w:rPr>
          <w:rFonts w:ascii="Calibri" w:hAnsi="Calibri" w:cs="Arial"/>
          <w:szCs w:val="22"/>
          <w:lang w:val="cs-CZ"/>
        </w:rPr>
        <w:t xml:space="preserve"> </w:t>
      </w:r>
      <w:r w:rsidR="00DE79F7" w:rsidRPr="00DE79F7">
        <w:t xml:space="preserve">včetně </w:t>
      </w:r>
      <w:r w:rsidRPr="00B83164">
        <w:t>zákres</w:t>
      </w:r>
      <w:r w:rsidR="00DE79F7">
        <w:t>u</w:t>
      </w:r>
      <w:r w:rsidRPr="00B83164">
        <w:t xml:space="preserve"> </w:t>
      </w:r>
      <w:r w:rsidR="00806196">
        <w:t>vodních toků řešených</w:t>
      </w:r>
      <w:r w:rsidRPr="00B83164">
        <w:t xml:space="preserve"> komplexní vodohospodářskou studií</w:t>
      </w:r>
      <w:r w:rsidR="006A27FB">
        <w:t xml:space="preserve">, tzn. vodních toků, popř. částí vodních toků k mapování, </w:t>
      </w:r>
      <w:r w:rsidRPr="00B83164">
        <w:t xml:space="preserve">ve formátu </w:t>
      </w:r>
      <w:proofErr w:type="spellStart"/>
      <w:r w:rsidRPr="00B83164">
        <w:t>shapefile</w:t>
      </w:r>
      <w:proofErr w:type="spellEnd"/>
      <w:r w:rsidRPr="00B83164">
        <w:t xml:space="preserve"> (</w:t>
      </w:r>
      <w:proofErr w:type="spellStart"/>
      <w:r w:rsidRPr="00B83164">
        <w:t>shp</w:t>
      </w:r>
      <w:proofErr w:type="spellEnd"/>
      <w:r w:rsidRPr="00B83164">
        <w:t xml:space="preserve">), </w:t>
      </w:r>
      <w:r w:rsidR="00DE79F7">
        <w:t>s</w:t>
      </w:r>
      <w:r w:rsidRPr="00B83164">
        <w:t>oučástí každého zákresu budou tyto atributy: segment (číselné o</w:t>
      </w:r>
      <w:r w:rsidR="00DE79F7">
        <w:t xml:space="preserve">značení zákresu), kód činnosti = </w:t>
      </w:r>
      <w:r w:rsidR="00DE79F7" w:rsidRPr="00DE79F7">
        <w:t>DK18b</w:t>
      </w:r>
      <w:r w:rsidRPr="00B83164">
        <w:t>, poznámka (textové označení činnosti v číselníku činností - Zpracování komplexní vodohospodářské studie pro úsek vodního toku)</w:t>
      </w:r>
      <w:r w:rsidR="00B83164">
        <w:t xml:space="preserve">, IDVT a vyjádření </w:t>
      </w:r>
      <w:r w:rsidR="00806196">
        <w:t xml:space="preserve">kategorie řádu </w:t>
      </w:r>
      <w:r w:rsidR="00B83164">
        <w:t xml:space="preserve">vodního </w:t>
      </w:r>
      <w:proofErr w:type="gramStart"/>
      <w:r w:rsidR="00B83164">
        <w:t xml:space="preserve">toku </w:t>
      </w:r>
      <w:r w:rsidR="003E1276">
        <w:t>(1.-4., 5.-6., 7. a více</w:t>
      </w:r>
      <w:proofErr w:type="gramEnd"/>
      <w:r w:rsidR="003E1276">
        <w:t xml:space="preserve">) </w:t>
      </w:r>
      <w:r w:rsidR="00B83164">
        <w:t xml:space="preserve">podle </w:t>
      </w:r>
      <w:proofErr w:type="spellStart"/>
      <w:r w:rsidR="00B83164">
        <w:t>Strahlera</w:t>
      </w:r>
      <w:proofErr w:type="spellEnd"/>
      <w:r w:rsidR="00B83164">
        <w:t>.</w:t>
      </w:r>
    </w:p>
    <w:p w14:paraId="0504750C" w14:textId="38E32AC7" w:rsidR="00E8229E" w:rsidRDefault="00E8229E" w:rsidP="00BD31B9">
      <w:r w:rsidRPr="00B83164">
        <w:rPr>
          <w:b/>
          <w:bCs/>
          <w:lang w:val="cs-CZ"/>
        </w:rPr>
        <w:t>Výpočet hodnoty indikátoru:</w:t>
      </w:r>
      <w:r>
        <w:rPr>
          <w:rFonts w:cstheme="minorHAnsi"/>
        </w:rPr>
        <w:t xml:space="preserve"> </w:t>
      </w:r>
      <w:r w:rsidR="00B83164">
        <w:rPr>
          <w:rFonts w:cstheme="minorHAnsi"/>
        </w:rPr>
        <w:t>včetně zákresu hodnoty indikátoru</w:t>
      </w:r>
      <w:r w:rsidRPr="005B6521">
        <w:rPr>
          <w:rFonts w:cstheme="minorHAnsi"/>
        </w:rPr>
        <w:t xml:space="preserve"> (</w:t>
      </w:r>
      <w:r w:rsidRPr="005B6521">
        <w:rPr>
          <w:rFonts w:cstheme="minorHAnsi"/>
          <w:szCs w:val="20"/>
        </w:rPr>
        <w:t>plocha území řešeného komplexními vodohospo</w:t>
      </w:r>
      <w:r>
        <w:rPr>
          <w:rFonts w:cstheme="minorHAnsi"/>
          <w:szCs w:val="20"/>
        </w:rPr>
        <w:t>dářskými studiemi)</w:t>
      </w:r>
      <w:r w:rsidR="00B83164">
        <w:rPr>
          <w:rFonts w:cstheme="minorHAnsi"/>
          <w:szCs w:val="20"/>
        </w:rPr>
        <w:t>, která je stanovena</w:t>
      </w:r>
      <w:r>
        <w:rPr>
          <w:rFonts w:cstheme="minorHAnsi"/>
          <w:szCs w:val="20"/>
        </w:rPr>
        <w:t xml:space="preserve"> </w:t>
      </w:r>
      <w:r w:rsidRPr="00A57D1E">
        <w:rPr>
          <w:rFonts w:cstheme="minorHAnsi"/>
        </w:rPr>
        <w:t xml:space="preserve">jako </w:t>
      </w:r>
      <w:r w:rsidRPr="00DC2E58">
        <w:t>plocha nivy, popř. plocha údolí</w:t>
      </w:r>
      <w:r>
        <w:rPr>
          <w:b/>
        </w:rPr>
        <w:t xml:space="preserve"> </w:t>
      </w:r>
      <w:r>
        <w:t xml:space="preserve">vyjádřená pro posuzovaný úsek vodního toku na základě řádovosti dle </w:t>
      </w:r>
      <w:proofErr w:type="spellStart"/>
      <w:r>
        <w:t>Strahlera</w:t>
      </w:r>
      <w:proofErr w:type="spellEnd"/>
      <w:r>
        <w:t xml:space="preserve"> takto: pro úsek vodního toku 1.-4. řádu dle </w:t>
      </w:r>
      <w:proofErr w:type="spellStart"/>
      <w:r>
        <w:t>Strahlera</w:t>
      </w:r>
      <w:proofErr w:type="spellEnd"/>
      <w:r>
        <w:t xml:space="preserve"> šířka nivy, popř. šířka údolí 100 m, pro úsek vodního toku 5.- 6. řádu dle </w:t>
      </w:r>
      <w:proofErr w:type="spellStart"/>
      <w:r>
        <w:t>Strahlera</w:t>
      </w:r>
      <w:proofErr w:type="spellEnd"/>
      <w:r>
        <w:t xml:space="preserve"> šířka 200 m, pro úsek vodního toku 7. a vyššího řádu dle </w:t>
      </w:r>
      <w:proofErr w:type="spellStart"/>
      <w:r>
        <w:t>Strahlera</w:t>
      </w:r>
      <w:proofErr w:type="spellEnd"/>
      <w:r>
        <w:t xml:space="preserve"> šířka 400 m</w:t>
      </w:r>
      <w:r w:rsidR="00B83164">
        <w:t xml:space="preserve">, </w:t>
      </w:r>
      <w:r w:rsidR="00B83164" w:rsidRPr="00B83164">
        <w:t xml:space="preserve">ve formátu </w:t>
      </w:r>
      <w:proofErr w:type="spellStart"/>
      <w:r w:rsidR="00B83164" w:rsidRPr="00B83164">
        <w:t>shapefile</w:t>
      </w:r>
      <w:proofErr w:type="spellEnd"/>
      <w:r w:rsidR="00B83164" w:rsidRPr="00B83164">
        <w:t xml:space="preserve"> (</w:t>
      </w:r>
      <w:proofErr w:type="spellStart"/>
      <w:r w:rsidR="00B83164" w:rsidRPr="00B83164">
        <w:t>shp</w:t>
      </w:r>
      <w:proofErr w:type="spellEnd"/>
      <w:r w:rsidR="00B83164" w:rsidRPr="00B83164">
        <w:t>)</w:t>
      </w:r>
      <w:r w:rsidR="00B83164">
        <w:t>.</w:t>
      </w: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2568"/>
        <w:gridCol w:w="3477"/>
      </w:tblGrid>
      <w:tr w:rsidR="00B449EB" w:rsidRPr="00042015" w14:paraId="0EBB2AFF" w14:textId="77777777" w:rsidTr="00A71266">
        <w:trPr>
          <w:trHeight w:val="29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B221C50" w14:textId="77777777" w:rsidR="00B449EB" w:rsidRPr="00A71266" w:rsidRDefault="00B449EB" w:rsidP="002D27F0">
            <w:pPr>
              <w:jc w:val="center"/>
              <w:rPr>
                <w:rFonts w:cs="Calibri"/>
                <w:bCs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bCs/>
                <w:sz w:val="20"/>
                <w:szCs w:val="20"/>
                <w:lang w:val="cs-CZ"/>
              </w:rPr>
              <w:t xml:space="preserve">Kategorie řádu vodního toku dle </w:t>
            </w:r>
            <w:proofErr w:type="spellStart"/>
            <w:r w:rsidRPr="00A71266">
              <w:rPr>
                <w:rFonts w:cs="Calibri"/>
                <w:bCs/>
                <w:sz w:val="20"/>
                <w:szCs w:val="20"/>
                <w:lang w:val="cs-CZ"/>
              </w:rPr>
              <w:t>Strahlera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6A4E0D0" w14:textId="77777777" w:rsidR="00B449EB" w:rsidRPr="00A71266" w:rsidRDefault="00B449EB" w:rsidP="002D27F0">
            <w:pPr>
              <w:jc w:val="center"/>
              <w:rPr>
                <w:rFonts w:cs="Calibri"/>
                <w:bCs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bCs/>
                <w:sz w:val="20"/>
                <w:szCs w:val="20"/>
                <w:lang w:val="cs-CZ"/>
              </w:rPr>
              <w:t>Délka vybraných vodních toků (km)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E51446E" w14:textId="53276760" w:rsidR="00B449EB" w:rsidRPr="00A71266" w:rsidRDefault="00B449EB" w:rsidP="002D27F0">
            <w:pPr>
              <w:jc w:val="center"/>
              <w:rPr>
                <w:rFonts w:cs="Calibri"/>
                <w:bCs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bCs/>
                <w:sz w:val="20"/>
                <w:szCs w:val="20"/>
                <w:lang w:val="cs-CZ"/>
              </w:rPr>
              <w:t>Plocha nivy/údolí (km²)</w:t>
            </w:r>
            <w:r w:rsidR="00A71266">
              <w:rPr>
                <w:rFonts w:cs="Calibri"/>
                <w:bCs/>
                <w:sz w:val="20"/>
                <w:szCs w:val="20"/>
                <w:lang w:val="cs-CZ"/>
              </w:rPr>
              <w:t xml:space="preserve"> dle způsobu stanovení uvedeného ve výzvě</w:t>
            </w:r>
          </w:p>
        </w:tc>
      </w:tr>
      <w:tr w:rsidR="00B449EB" w:rsidRPr="00042015" w14:paraId="3F061AEF" w14:textId="77777777" w:rsidTr="00A71266">
        <w:trPr>
          <w:trHeight w:val="29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601" w14:textId="77777777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sz w:val="20"/>
                <w:szCs w:val="20"/>
                <w:lang w:val="cs-CZ"/>
              </w:rPr>
              <w:t>1. až 4.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9523" w14:textId="7EAFB495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237" w14:textId="2B97EEC5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B449EB" w:rsidRPr="00042015" w14:paraId="642C31E7" w14:textId="77777777" w:rsidTr="00A71266">
        <w:trPr>
          <w:trHeight w:val="29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A14" w14:textId="77777777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sz w:val="20"/>
                <w:szCs w:val="20"/>
                <w:lang w:val="cs-CZ"/>
              </w:rPr>
              <w:t>5. až 6.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A2F8" w14:textId="328FB76C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C7AD" w14:textId="35AFC119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B449EB" w:rsidRPr="00042015" w14:paraId="5396500D" w14:textId="77777777" w:rsidTr="00A71266">
        <w:trPr>
          <w:trHeight w:val="29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701" w14:textId="0EE8369A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sz w:val="20"/>
                <w:szCs w:val="20"/>
                <w:lang w:val="cs-CZ"/>
              </w:rPr>
              <w:t>7.</w:t>
            </w:r>
            <w:r w:rsidR="004357E8">
              <w:rPr>
                <w:rFonts w:cs="Calibri"/>
                <w:sz w:val="20"/>
                <w:szCs w:val="20"/>
                <w:lang w:val="cs-CZ"/>
              </w:rPr>
              <w:t xml:space="preserve"> a více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3D0B" w14:textId="168DE4FD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CB3B" w14:textId="4E7C6DD2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B449EB" w:rsidRPr="00042015" w14:paraId="7EE86153" w14:textId="77777777" w:rsidTr="00A71266">
        <w:trPr>
          <w:trHeight w:val="29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6B6" w14:textId="77777777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  <w:r w:rsidRPr="00A71266">
              <w:rPr>
                <w:rFonts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84D9" w14:textId="11EA9BC1" w:rsidR="00B449EB" w:rsidRPr="00A71266" w:rsidRDefault="00B449EB" w:rsidP="002D27F0">
            <w:pPr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65C7" w14:textId="5C966D43" w:rsidR="00B449EB" w:rsidRPr="00A71266" w:rsidRDefault="00B449EB" w:rsidP="002D27F0">
            <w:pPr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</w:p>
        </w:tc>
      </w:tr>
    </w:tbl>
    <w:p w14:paraId="00A0BB61" w14:textId="77777777" w:rsidR="00B449EB" w:rsidRDefault="00B449EB" w:rsidP="00BD31B9">
      <w:pPr>
        <w:rPr>
          <w:b/>
          <w:bCs/>
          <w:lang w:val="cs-CZ"/>
        </w:rPr>
      </w:pPr>
    </w:p>
    <w:p w14:paraId="019A11C4" w14:textId="2AC91E6B" w:rsidR="00262F56" w:rsidRDefault="00262F56" w:rsidP="00BD31B9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Počet km </w:t>
      </w:r>
      <w:r w:rsidR="008277F9">
        <w:rPr>
          <w:b/>
          <w:bCs/>
          <w:lang w:val="cs-CZ"/>
        </w:rPr>
        <w:t>mapovaných vodních toků</w:t>
      </w:r>
      <w:r>
        <w:rPr>
          <w:b/>
          <w:bCs/>
          <w:lang w:val="cs-CZ"/>
        </w:rPr>
        <w:t xml:space="preserve">: </w:t>
      </w:r>
    </w:p>
    <w:p w14:paraId="5096C852" w14:textId="1516BDD7" w:rsidR="00A87B11" w:rsidRDefault="00541214" w:rsidP="00BD31B9">
      <w:pPr>
        <w:rPr>
          <w:b/>
          <w:bCs/>
          <w:lang w:val="cs-CZ"/>
        </w:rPr>
      </w:pPr>
      <w:r w:rsidRPr="00541214">
        <w:rPr>
          <w:b/>
          <w:bCs/>
          <w:lang w:val="cs-CZ"/>
        </w:rPr>
        <w:t>Náklady na studii</w:t>
      </w:r>
      <w:r w:rsidR="00A24A85">
        <w:rPr>
          <w:b/>
          <w:bCs/>
          <w:lang w:val="cs-CZ"/>
        </w:rPr>
        <w:t xml:space="preserve"> </w:t>
      </w:r>
      <w:r w:rsidR="00A24A85">
        <w:rPr>
          <w:bCs/>
          <w:lang w:val="cs-CZ"/>
        </w:rPr>
        <w:t>(</w:t>
      </w:r>
      <w:r w:rsidR="00B07086">
        <w:rPr>
          <w:bCs/>
          <w:lang w:val="cs-CZ"/>
        </w:rPr>
        <w:t xml:space="preserve">max. částka = </w:t>
      </w:r>
      <w:r w:rsidR="00A24A85">
        <w:rPr>
          <w:bCs/>
          <w:lang w:val="cs-CZ"/>
        </w:rPr>
        <w:t xml:space="preserve">počet km </w:t>
      </w:r>
      <w:r w:rsidR="008277F9">
        <w:rPr>
          <w:bCs/>
          <w:lang w:val="cs-CZ"/>
        </w:rPr>
        <w:t>mapovaných vodních</w:t>
      </w:r>
      <w:r w:rsidR="00A24A85">
        <w:rPr>
          <w:bCs/>
          <w:lang w:val="cs-CZ"/>
        </w:rPr>
        <w:t xml:space="preserve"> tok</w:t>
      </w:r>
      <w:r w:rsidR="008277F9">
        <w:rPr>
          <w:bCs/>
          <w:lang w:val="cs-CZ"/>
        </w:rPr>
        <w:t>ů</w:t>
      </w:r>
      <w:r w:rsidR="00A24A85">
        <w:rPr>
          <w:bCs/>
          <w:lang w:val="cs-CZ"/>
        </w:rPr>
        <w:t xml:space="preserve"> * 4 </w:t>
      </w:r>
      <w:r w:rsidR="00B449EB">
        <w:rPr>
          <w:bCs/>
          <w:lang w:val="cs-CZ"/>
        </w:rPr>
        <w:t>8</w:t>
      </w:r>
      <w:r w:rsidR="00A24A85">
        <w:rPr>
          <w:bCs/>
          <w:lang w:val="cs-CZ"/>
        </w:rPr>
        <w:t>00 Kč)</w:t>
      </w:r>
      <w:r w:rsidR="00BD31B9" w:rsidRPr="00FC60EA">
        <w:rPr>
          <w:b/>
          <w:bCs/>
          <w:lang w:val="cs-CZ"/>
        </w:rPr>
        <w:t>:</w:t>
      </w:r>
    </w:p>
    <w:p w14:paraId="4FBB624E" w14:textId="77777777" w:rsidR="00A24A85" w:rsidRPr="00FC60EA" w:rsidRDefault="00A24A85" w:rsidP="00BD31B9">
      <w:pPr>
        <w:rPr>
          <w:b/>
          <w:bCs/>
          <w:lang w:val="cs-CZ"/>
        </w:rPr>
      </w:pPr>
    </w:p>
    <w:p w14:paraId="1398681D" w14:textId="5D8826F7" w:rsidR="006103E6" w:rsidRDefault="006103E6">
      <w:pPr>
        <w:rPr>
          <w:bCs/>
          <w:lang w:val="cs-CZ"/>
        </w:rPr>
      </w:pPr>
    </w:p>
    <w:sectPr w:rsidR="006103E6" w:rsidSect="00096649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0D02" w14:textId="77777777" w:rsidR="00394FB7" w:rsidRDefault="00394FB7" w:rsidP="00DD7A26">
      <w:r>
        <w:separator/>
      </w:r>
    </w:p>
  </w:endnote>
  <w:endnote w:type="continuationSeparator" w:id="0">
    <w:p w14:paraId="3735E352" w14:textId="77777777" w:rsidR="00394FB7" w:rsidRDefault="00394FB7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2CA5" w14:textId="1E97212C" w:rsidR="00692909" w:rsidRDefault="00692909" w:rsidP="00DD7A26">
    <w:r>
      <w:fldChar w:fldCharType="begin"/>
    </w:r>
    <w:r>
      <w:instrText>PAGE</w:instrText>
    </w:r>
    <w:r>
      <w:fldChar w:fldCharType="separate"/>
    </w:r>
    <w:r w:rsidR="005E7C32">
      <w:rPr>
        <w:noProof/>
      </w:rPr>
      <w:t>1</w:t>
    </w:r>
    <w:r>
      <w:fldChar w:fldCharType="end"/>
    </w:r>
  </w:p>
  <w:p w14:paraId="33C893C1" w14:textId="77777777"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8ADC" w14:textId="77777777" w:rsidR="00394FB7" w:rsidRDefault="00394FB7" w:rsidP="00DD7A26">
      <w:r>
        <w:separator/>
      </w:r>
    </w:p>
  </w:footnote>
  <w:footnote w:type="continuationSeparator" w:id="0">
    <w:p w14:paraId="774401AD" w14:textId="77777777" w:rsidR="00394FB7" w:rsidRDefault="00394FB7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66F2" w14:textId="77777777" w:rsidR="00D47E21" w:rsidRDefault="00394FB7" w:rsidP="00DD7A26">
    <w:pPr>
      <w:jc w:val="left"/>
      <w:rPr>
        <w:lang w:val="cs-CZ"/>
      </w:rPr>
    </w:pPr>
    <w:r>
      <w:rPr>
        <w:lang w:val="cs-CZ"/>
      </w:rPr>
      <w:pict w14:anchorId="1A10E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65.25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1537BF8A" wp14:editId="16BBCB35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3D6F5AF7" wp14:editId="74017DBC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14:paraId="329C102E" w14:textId="7E0FA020"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346FE"/>
    <w:rsid w:val="00045EB6"/>
    <w:rsid w:val="00092040"/>
    <w:rsid w:val="00096649"/>
    <w:rsid w:val="00147075"/>
    <w:rsid w:val="00153868"/>
    <w:rsid w:val="001E1CDC"/>
    <w:rsid w:val="00250E29"/>
    <w:rsid w:val="00262F56"/>
    <w:rsid w:val="002720BC"/>
    <w:rsid w:val="0028778D"/>
    <w:rsid w:val="002A124C"/>
    <w:rsid w:val="002E2825"/>
    <w:rsid w:val="003152CB"/>
    <w:rsid w:val="00315B53"/>
    <w:rsid w:val="00315B54"/>
    <w:rsid w:val="00322AAC"/>
    <w:rsid w:val="003523C9"/>
    <w:rsid w:val="00376A96"/>
    <w:rsid w:val="00377C9B"/>
    <w:rsid w:val="0038668B"/>
    <w:rsid w:val="00392B33"/>
    <w:rsid w:val="0039442F"/>
    <w:rsid w:val="00394FB7"/>
    <w:rsid w:val="003A564E"/>
    <w:rsid w:val="003D20E7"/>
    <w:rsid w:val="003D78E0"/>
    <w:rsid w:val="003E1276"/>
    <w:rsid w:val="003E65CF"/>
    <w:rsid w:val="003F6E74"/>
    <w:rsid w:val="004357E8"/>
    <w:rsid w:val="00541214"/>
    <w:rsid w:val="005422C1"/>
    <w:rsid w:val="00545B39"/>
    <w:rsid w:val="005607CE"/>
    <w:rsid w:val="005612A8"/>
    <w:rsid w:val="00563CC9"/>
    <w:rsid w:val="00571F8D"/>
    <w:rsid w:val="005B00DC"/>
    <w:rsid w:val="005E7C32"/>
    <w:rsid w:val="006103E6"/>
    <w:rsid w:val="00625736"/>
    <w:rsid w:val="00646C91"/>
    <w:rsid w:val="00654AC9"/>
    <w:rsid w:val="00692909"/>
    <w:rsid w:val="006933DE"/>
    <w:rsid w:val="006A27FB"/>
    <w:rsid w:val="006B19E0"/>
    <w:rsid w:val="006D24F3"/>
    <w:rsid w:val="007770D3"/>
    <w:rsid w:val="007F07F5"/>
    <w:rsid w:val="00802D2B"/>
    <w:rsid w:val="00806196"/>
    <w:rsid w:val="008129B5"/>
    <w:rsid w:val="008277F9"/>
    <w:rsid w:val="00843776"/>
    <w:rsid w:val="00844679"/>
    <w:rsid w:val="00865D15"/>
    <w:rsid w:val="008914B8"/>
    <w:rsid w:val="008F6869"/>
    <w:rsid w:val="008F7697"/>
    <w:rsid w:val="00903145"/>
    <w:rsid w:val="00906C64"/>
    <w:rsid w:val="00966AE9"/>
    <w:rsid w:val="00995242"/>
    <w:rsid w:val="009A1917"/>
    <w:rsid w:val="009A20E1"/>
    <w:rsid w:val="009D449E"/>
    <w:rsid w:val="009E2CDA"/>
    <w:rsid w:val="009F0922"/>
    <w:rsid w:val="00A12C20"/>
    <w:rsid w:val="00A24A85"/>
    <w:rsid w:val="00A653F9"/>
    <w:rsid w:val="00A70FCD"/>
    <w:rsid w:val="00A71266"/>
    <w:rsid w:val="00A72664"/>
    <w:rsid w:val="00A81D7E"/>
    <w:rsid w:val="00A87B11"/>
    <w:rsid w:val="00AB00B0"/>
    <w:rsid w:val="00AD1C16"/>
    <w:rsid w:val="00B07086"/>
    <w:rsid w:val="00B449EB"/>
    <w:rsid w:val="00B57DE8"/>
    <w:rsid w:val="00B83164"/>
    <w:rsid w:val="00BD31B9"/>
    <w:rsid w:val="00C006EA"/>
    <w:rsid w:val="00C139A1"/>
    <w:rsid w:val="00C20468"/>
    <w:rsid w:val="00C30EA3"/>
    <w:rsid w:val="00C97DFE"/>
    <w:rsid w:val="00CC6148"/>
    <w:rsid w:val="00CF46CC"/>
    <w:rsid w:val="00D37EE3"/>
    <w:rsid w:val="00D47E21"/>
    <w:rsid w:val="00D536F0"/>
    <w:rsid w:val="00D540AF"/>
    <w:rsid w:val="00D8275C"/>
    <w:rsid w:val="00D949A0"/>
    <w:rsid w:val="00DD7A26"/>
    <w:rsid w:val="00DE1A17"/>
    <w:rsid w:val="00DE79F7"/>
    <w:rsid w:val="00E263D5"/>
    <w:rsid w:val="00E3258F"/>
    <w:rsid w:val="00E47B89"/>
    <w:rsid w:val="00E6345A"/>
    <w:rsid w:val="00E8229E"/>
    <w:rsid w:val="00E9309C"/>
    <w:rsid w:val="00EA6617"/>
    <w:rsid w:val="00F1146F"/>
    <w:rsid w:val="00F20BEB"/>
    <w:rsid w:val="00F24F8D"/>
    <w:rsid w:val="00FA1B9B"/>
    <w:rsid w:val="00FB09F7"/>
    <w:rsid w:val="00FC60EA"/>
    <w:rsid w:val="00FD7BD7"/>
    <w:rsid w:val="00FE1D7E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9E88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37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E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EE3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EE3"/>
    <w:rPr>
      <w:rFonts w:ascii="Franklin Gothic Book" w:hAnsi="Franklin Gothic Book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564E"/>
    <w:pPr>
      <w:spacing w:after="0" w:line="240" w:lineRule="auto"/>
    </w:pPr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D6B1-9A67-44A4-9A6D-95E46A0D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Pokorná3</dc:creator>
  <cp:lastModifiedBy>Pavla Pokorná</cp:lastModifiedBy>
  <cp:revision>2</cp:revision>
  <cp:lastPrinted>2022-05-04T14:01:00Z</cp:lastPrinted>
  <dcterms:created xsi:type="dcterms:W3CDTF">2024-06-28T08:29:00Z</dcterms:created>
  <dcterms:modified xsi:type="dcterms:W3CDTF">2024-06-28T08:29:00Z</dcterms:modified>
</cp:coreProperties>
</file>